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8AC" w:rsidRPr="004F2FF4" w:rsidRDefault="00DC58AC" w:rsidP="00DC58AC">
      <w:pPr>
        <w:rPr>
          <w:rFonts w:ascii="微軟正黑體" w:hAnsi="微軟正黑體"/>
          <w:b/>
        </w:rPr>
      </w:pPr>
      <w:r w:rsidRPr="004F2FF4">
        <w:rPr>
          <w:rFonts w:ascii="微軟正黑體" w:hAnsi="微軟正黑體" w:hint="eastAsia"/>
          <w:b/>
        </w:rPr>
        <w:t>【正職】</w:t>
      </w:r>
      <w:r>
        <w:rPr>
          <w:rFonts w:ascii="微軟正黑體" w:hAnsi="微軟正黑體" w:hint="eastAsia"/>
          <w:b/>
        </w:rPr>
        <w:t>統一企業徵求</w:t>
      </w:r>
      <w:r w:rsidR="00883490" w:rsidRPr="004F2FF4">
        <w:rPr>
          <w:rFonts w:ascii="微軟正黑體" w:hAnsi="微軟正黑體" w:hint="eastAsia"/>
          <w:b/>
        </w:rPr>
        <w:t>【</w:t>
      </w:r>
      <w:bookmarkStart w:id="0" w:name="_GoBack"/>
      <w:bookmarkEnd w:id="0"/>
      <w:r>
        <w:rPr>
          <w:rFonts w:ascii="微軟正黑體" w:hAnsi="微軟正黑體" w:hint="eastAsia"/>
          <w:b/>
        </w:rPr>
        <w:t>韓國</w:t>
      </w:r>
      <w:r w:rsidRPr="004F2FF4">
        <w:rPr>
          <w:rFonts w:ascii="微軟正黑體" w:hAnsi="微軟正黑體" w:hint="eastAsia"/>
          <w:b/>
        </w:rPr>
        <w:t>公司</w:t>
      </w:r>
      <w:r w:rsidR="00883490" w:rsidRPr="004F2FF4">
        <w:rPr>
          <w:rFonts w:ascii="微軟正黑體" w:hAnsi="微軟正黑體" w:hint="eastAsia"/>
          <w:b/>
        </w:rPr>
        <w:t>】</w:t>
      </w:r>
      <w:r w:rsidRPr="004F2FF4">
        <w:rPr>
          <w:rFonts w:ascii="微軟正黑體" w:hAnsi="微軟正黑體" w:hint="eastAsia"/>
          <w:b/>
        </w:rPr>
        <w:t>的會計儲備主管</w:t>
      </w:r>
    </w:p>
    <w:p w:rsidR="00DC58AC" w:rsidRPr="00DC58AC" w:rsidRDefault="00DC58AC" w:rsidP="00DC58AC">
      <w:pPr>
        <w:rPr>
          <w:rFonts w:ascii="微軟正黑體" w:hAnsi="微軟正黑體"/>
        </w:rPr>
      </w:pPr>
    </w:p>
    <w:p w:rsidR="00DC58AC" w:rsidRPr="00A8386F" w:rsidRDefault="00DC58AC" w:rsidP="00DC58AC">
      <w:pPr>
        <w:rPr>
          <w:rFonts w:ascii="微軟正黑體" w:hAnsi="微軟正黑體"/>
          <w:b/>
        </w:rPr>
      </w:pPr>
      <w:r w:rsidRPr="00A8386F">
        <w:rPr>
          <w:rFonts w:ascii="微軟正黑體" w:hAnsi="微軟正黑體" w:hint="eastAsia"/>
          <w:b/>
        </w:rPr>
        <w:t>【公司簡介】</w:t>
      </w:r>
    </w:p>
    <w:p w:rsidR="00DC58AC" w:rsidRDefault="00DC58AC" w:rsidP="00DC58AC">
      <w:r w:rsidRPr="00903873">
        <w:rPr>
          <w:rFonts w:ascii="微軟正黑體" w:hAnsi="微軟正黑體" w:hint="eastAsia"/>
        </w:rPr>
        <w:t>統一企業1967 年8 月25日創立於台南永康，深耕台灣超過五十年。除致力食品製造本業</w:t>
      </w:r>
      <w:proofErr w:type="gramStart"/>
      <w:r w:rsidRPr="00903873">
        <w:rPr>
          <w:rFonts w:ascii="微軟正黑體" w:hAnsi="微軟正黑體" w:hint="eastAsia"/>
        </w:rPr>
        <w:t>以外，</w:t>
      </w:r>
      <w:proofErr w:type="gramEnd"/>
      <w:r w:rsidRPr="00903873">
        <w:rPr>
          <w:rFonts w:ascii="微軟正黑體" w:hAnsi="微軟正黑體" w:hint="eastAsia"/>
        </w:rPr>
        <w:t>同時不斷拓展新的事業，目前國內外轉投資相關企業多達二百餘家，經營項目涵</w:t>
      </w:r>
      <w:proofErr w:type="gramStart"/>
      <w:r w:rsidRPr="00903873">
        <w:rPr>
          <w:rFonts w:ascii="微軟正黑體" w:hAnsi="微軟正黑體" w:hint="eastAsia"/>
        </w:rPr>
        <w:t>括</w:t>
      </w:r>
      <w:proofErr w:type="gramEnd"/>
      <w:r w:rsidRPr="00903873">
        <w:rPr>
          <w:rFonts w:ascii="微軟正黑體" w:hAnsi="微軟正黑體" w:hint="eastAsia"/>
        </w:rPr>
        <w:t>多項民生消費相關的商品與服務，成為</w:t>
      </w:r>
      <w:proofErr w:type="gramStart"/>
      <w:r w:rsidRPr="00903873">
        <w:rPr>
          <w:rFonts w:ascii="微軟正黑體" w:hAnsi="微軟正黑體" w:hint="eastAsia"/>
        </w:rPr>
        <w:t>一</w:t>
      </w:r>
      <w:proofErr w:type="gramEnd"/>
      <w:r w:rsidRPr="00903873">
        <w:rPr>
          <w:rFonts w:ascii="微軟正黑體" w:hAnsi="微軟正黑體" w:hint="eastAsia"/>
        </w:rPr>
        <w:t>多角化經營的綜合生活產業集團。在「國際化」與「多角化」兩大策略下，未來統一企業除持續與國際知名企業共同投資合作，以吸收國際化經營的觀念與技術外</w:t>
      </w:r>
      <w:r>
        <w:rPr>
          <w:rFonts w:hint="eastAsia"/>
        </w:rPr>
        <w:t>，也將藉由大陸與亞洲市場邁向全球，朝向成為世界最大食品公司之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的目標而努力不懈。</w:t>
      </w:r>
    </w:p>
    <w:p w:rsidR="00DC58AC" w:rsidRDefault="00DC58AC" w:rsidP="00DC58AC"/>
    <w:p w:rsidR="00DC58AC" w:rsidRDefault="00DC58AC" w:rsidP="00DC58AC">
      <w:r>
        <w:rPr>
          <w:rFonts w:hint="eastAsia"/>
        </w:rPr>
        <w:t>統一企業網站</w:t>
      </w:r>
      <w:r>
        <w:rPr>
          <w:rFonts w:hint="eastAsia"/>
        </w:rPr>
        <w:t xml:space="preserve"> </w:t>
      </w:r>
      <w:hyperlink r:id="rId5" w:history="1">
        <w:r w:rsidRPr="00F051CC">
          <w:rPr>
            <w:rStyle w:val="a3"/>
            <w:rFonts w:hint="eastAsia"/>
          </w:rPr>
          <w:t>https://www.uni-president.com.tw/</w:t>
        </w:r>
      </w:hyperlink>
    </w:p>
    <w:p w:rsidR="00DC58AC" w:rsidRDefault="00DC58AC" w:rsidP="00DC58AC"/>
    <w:p w:rsidR="00DC58AC" w:rsidRPr="00A8386F" w:rsidRDefault="00DC58AC" w:rsidP="00DC58AC">
      <w:pPr>
        <w:rPr>
          <w:b/>
        </w:rPr>
      </w:pPr>
      <w:r w:rsidRPr="00A8386F">
        <w:rPr>
          <w:rFonts w:ascii="新細明體" w:eastAsia="新細明體" w:hAnsi="新細明體" w:hint="eastAsia"/>
          <w:b/>
        </w:rPr>
        <w:t>【</w:t>
      </w:r>
      <w:r w:rsidRPr="00A8386F">
        <w:rPr>
          <w:rFonts w:hint="eastAsia"/>
          <w:b/>
        </w:rPr>
        <w:t>工作內容</w:t>
      </w:r>
      <w:r w:rsidRPr="00A8386F">
        <w:rPr>
          <w:rFonts w:ascii="新細明體" w:eastAsia="新細明體" w:hAnsi="新細明體" w:hint="eastAsia"/>
          <w:b/>
        </w:rPr>
        <w:t>】</w:t>
      </w:r>
    </w:p>
    <w:p w:rsidR="00DC58AC" w:rsidRDefault="00DC58AC" w:rsidP="00DC58AC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規劃及檢討韓國公司會計流程，並覆核各項會計作業，以符合財會及當地稅務之規定。</w:t>
      </w:r>
    </w:p>
    <w:p w:rsidR="00DC58AC" w:rsidRDefault="00DC58AC" w:rsidP="00DC58AC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定期編製韓國公司財務報表，並針對異常項目進行分析檢討。</w:t>
      </w:r>
      <w:r>
        <w:rPr>
          <w:rFonts w:hint="eastAsia"/>
        </w:rPr>
        <w:t xml:space="preserve"> </w:t>
      </w:r>
    </w:p>
    <w:p w:rsidR="00DC58AC" w:rsidRDefault="00DC58AC" w:rsidP="00DC58AC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編制和檢討韓國公司年度</w:t>
      </w:r>
      <w:r>
        <w:rPr>
          <w:rFonts w:hint="eastAsia"/>
        </w:rPr>
        <w:t>/</w:t>
      </w:r>
      <w:r>
        <w:rPr>
          <w:rFonts w:hint="eastAsia"/>
        </w:rPr>
        <w:t>每月各營運單位之營運結果、預算執行績效報告。</w:t>
      </w:r>
      <w:r>
        <w:rPr>
          <w:rFonts w:hint="eastAsia"/>
        </w:rPr>
        <w:t xml:space="preserve"> </w:t>
      </w:r>
    </w:p>
    <w:p w:rsidR="00DC58AC" w:rsidRDefault="00DC58AC" w:rsidP="00DC58AC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提供並分析韓國公司其他管理決策所需之管理會計資訊。</w:t>
      </w:r>
    </w:p>
    <w:p w:rsidR="00DC58AC" w:rsidRDefault="00DC58AC" w:rsidP="00DC58AC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支援人力資源和行政事務工作。</w:t>
      </w:r>
    </w:p>
    <w:p w:rsidR="00DC58AC" w:rsidRDefault="00DC58AC" w:rsidP="00DC58AC"/>
    <w:p w:rsidR="00DC58AC" w:rsidRPr="00A8386F" w:rsidRDefault="00DC58AC" w:rsidP="00DC58AC">
      <w:pPr>
        <w:rPr>
          <w:rFonts w:ascii="新細明體" w:eastAsia="新細明體" w:hAnsi="新細明體"/>
          <w:b/>
        </w:rPr>
      </w:pPr>
      <w:r w:rsidRPr="00A8386F">
        <w:rPr>
          <w:rFonts w:ascii="新細明體" w:eastAsia="新細明體" w:hAnsi="新細明體" w:hint="eastAsia"/>
          <w:b/>
        </w:rPr>
        <w:t>【</w:t>
      </w:r>
      <w:r w:rsidRPr="00A8386F">
        <w:rPr>
          <w:rFonts w:hint="eastAsia"/>
          <w:b/>
        </w:rPr>
        <w:t>工作地點</w:t>
      </w:r>
      <w:r w:rsidRPr="00A8386F">
        <w:rPr>
          <w:rFonts w:ascii="新細明體" w:eastAsia="新細明體" w:hAnsi="新細明體" w:hint="eastAsia"/>
          <w:b/>
        </w:rPr>
        <w:t>】</w:t>
      </w:r>
    </w:p>
    <w:p w:rsidR="00DC58AC" w:rsidRDefault="00DC58AC" w:rsidP="00DC58AC">
      <w:pPr>
        <w:pStyle w:val="a4"/>
        <w:numPr>
          <w:ilvl w:val="0"/>
          <w:numId w:val="3"/>
        </w:numPr>
        <w:ind w:leftChars="0"/>
      </w:pPr>
      <w:r>
        <w:rPr>
          <w:rFonts w:hint="eastAsia"/>
        </w:rPr>
        <w:t>韓國首爾</w:t>
      </w:r>
    </w:p>
    <w:p w:rsidR="00DC58AC" w:rsidRDefault="00DC58AC" w:rsidP="00DC58AC">
      <w:pPr>
        <w:pStyle w:val="a4"/>
        <w:numPr>
          <w:ilvl w:val="0"/>
          <w:numId w:val="3"/>
        </w:numPr>
        <w:ind w:leftChars="0"/>
      </w:pPr>
      <w:r>
        <w:rPr>
          <w:rFonts w:hint="eastAsia"/>
        </w:rPr>
        <w:t>能長期於韓國工作，並願意接受輪調</w:t>
      </w:r>
    </w:p>
    <w:p w:rsidR="00DC58AC" w:rsidRPr="00B1379A" w:rsidRDefault="00DC58AC" w:rsidP="00DC58AC"/>
    <w:p w:rsidR="00DC58AC" w:rsidRPr="00A8386F" w:rsidRDefault="00DC58AC" w:rsidP="00DC58AC">
      <w:pPr>
        <w:rPr>
          <w:b/>
        </w:rPr>
      </w:pPr>
      <w:r w:rsidRPr="00A8386F">
        <w:rPr>
          <w:rFonts w:ascii="新細明體" w:eastAsia="新細明體" w:hAnsi="新細明體" w:hint="eastAsia"/>
          <w:b/>
        </w:rPr>
        <w:t>【</w:t>
      </w:r>
      <w:r w:rsidRPr="00A8386F">
        <w:rPr>
          <w:rFonts w:hint="eastAsia"/>
          <w:b/>
        </w:rPr>
        <w:t>職位條件</w:t>
      </w:r>
      <w:r w:rsidRPr="00A8386F">
        <w:rPr>
          <w:rFonts w:ascii="新細明體" w:eastAsia="新細明體" w:hAnsi="新細明體" w:hint="eastAsia"/>
          <w:b/>
        </w:rPr>
        <w:t>】</w:t>
      </w:r>
    </w:p>
    <w:p w:rsidR="00DC58AC" w:rsidRDefault="00DC58AC" w:rsidP="00DC58AC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大學以上，財務會計相關科系</w:t>
      </w:r>
    </w:p>
    <w:p w:rsidR="00DC58AC" w:rsidRDefault="00DC58AC" w:rsidP="00DC58AC">
      <w:pPr>
        <w:pStyle w:val="a4"/>
        <w:numPr>
          <w:ilvl w:val="0"/>
          <w:numId w:val="2"/>
        </w:numPr>
        <w:ind w:leftChars="0"/>
      </w:pPr>
      <w:proofErr w:type="gramStart"/>
      <w:r>
        <w:rPr>
          <w:rFonts w:hint="eastAsia"/>
        </w:rPr>
        <w:t>具韓語</w:t>
      </w:r>
      <w:proofErr w:type="gramEnd"/>
      <w:r>
        <w:rPr>
          <w:rFonts w:hint="eastAsia"/>
        </w:rPr>
        <w:t>能力（</w:t>
      </w:r>
      <w:r>
        <w:rPr>
          <w:rFonts w:hint="eastAsia"/>
        </w:rPr>
        <w:t>Native</w:t>
      </w:r>
      <w:r>
        <w:rPr>
          <w:rFonts w:hint="eastAsia"/>
        </w:rPr>
        <w:t>聽說讀寫能力）</w:t>
      </w:r>
    </w:p>
    <w:p w:rsidR="00DC58AC" w:rsidRDefault="00DC58AC" w:rsidP="00DC58AC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具中文能力（聽說讀寫中等以上）</w:t>
      </w:r>
    </w:p>
    <w:p w:rsidR="00DC58AC" w:rsidRDefault="00DC58AC" w:rsidP="00DC58AC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具製造業成本會計相關工作經驗尤佳</w:t>
      </w:r>
      <w:r>
        <w:rPr>
          <w:rFonts w:hint="eastAsia"/>
        </w:rPr>
        <w:t xml:space="preserve"> </w:t>
      </w:r>
    </w:p>
    <w:p w:rsidR="00DC58AC" w:rsidRDefault="00DC58AC" w:rsidP="00DC58AC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熟悉</w:t>
      </w:r>
      <w:r>
        <w:rPr>
          <w:rFonts w:hint="eastAsia"/>
        </w:rPr>
        <w:t>ERP</w:t>
      </w:r>
      <w:r>
        <w:rPr>
          <w:rFonts w:hint="eastAsia"/>
        </w:rPr>
        <w:t>系統尤佳</w:t>
      </w:r>
    </w:p>
    <w:p w:rsidR="00DC58AC" w:rsidRDefault="00DC58AC" w:rsidP="00DC58AC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需先在台灣台南受訓</w:t>
      </w:r>
      <w:r>
        <w:rPr>
          <w:rFonts w:hint="eastAsia"/>
        </w:rPr>
        <w:t>1-2</w:t>
      </w:r>
      <w:r w:rsidR="00734F66">
        <w:rPr>
          <w:rFonts w:hint="eastAsia"/>
        </w:rPr>
        <w:t>年（時間視績效而定），待培訓通過再到</w:t>
      </w:r>
      <w:r>
        <w:rPr>
          <w:rFonts w:hint="eastAsia"/>
        </w:rPr>
        <w:t>韓國工作</w:t>
      </w:r>
    </w:p>
    <w:p w:rsidR="00DC58AC" w:rsidRDefault="00DC58AC" w:rsidP="00DC58AC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開放大學四年級學生和碩士二年級學生報名，未畢業即有機會獲得</w:t>
      </w:r>
      <w:r>
        <w:rPr>
          <w:rFonts w:hint="eastAsia"/>
        </w:rPr>
        <w:t>O</w:t>
      </w:r>
      <w:r>
        <w:t>ffer</w:t>
      </w:r>
    </w:p>
    <w:p w:rsidR="00DC58AC" w:rsidRDefault="00DC58AC" w:rsidP="00DC58AC"/>
    <w:p w:rsidR="00DC58AC" w:rsidRPr="00A8386F" w:rsidRDefault="00DC58AC" w:rsidP="00DC58AC">
      <w:pPr>
        <w:rPr>
          <w:b/>
        </w:rPr>
      </w:pPr>
      <w:r w:rsidRPr="00A8386F">
        <w:rPr>
          <w:rFonts w:ascii="新細明體" w:eastAsia="新細明體" w:hAnsi="新細明體" w:hint="eastAsia"/>
          <w:b/>
        </w:rPr>
        <w:t>【</w:t>
      </w:r>
      <w:r w:rsidRPr="00A8386F">
        <w:rPr>
          <w:rFonts w:hint="eastAsia"/>
          <w:b/>
        </w:rPr>
        <w:t>投遞履歷</w:t>
      </w:r>
      <w:r w:rsidRPr="00A8386F">
        <w:rPr>
          <w:rFonts w:ascii="新細明體" w:eastAsia="新細明體" w:hAnsi="新細明體" w:hint="eastAsia"/>
          <w:b/>
        </w:rPr>
        <w:t>】</w:t>
      </w:r>
    </w:p>
    <w:p w:rsidR="00CD3579" w:rsidRPr="00DC58AC" w:rsidRDefault="00DC58AC">
      <w:r>
        <w:rPr>
          <w:rFonts w:hint="eastAsia"/>
        </w:rPr>
        <w:t>請投遞履歷（含自傳）</w:t>
      </w:r>
      <w:hyperlink r:id="rId6" w:history="1">
        <w:r w:rsidRPr="00A8386F">
          <w:rPr>
            <w:rStyle w:val="a3"/>
            <w:rFonts w:hint="eastAsia"/>
            <w:u w:val="none"/>
          </w:rPr>
          <w:t>至</w:t>
        </w:r>
        <w:r w:rsidRPr="00F051CC">
          <w:rPr>
            <w:rStyle w:val="a3"/>
          </w:rPr>
          <w:t>emilycheng@mail.pec.com.tw</w:t>
        </w:r>
      </w:hyperlink>
      <w:r>
        <w:t xml:space="preserve"> </w:t>
      </w:r>
      <w:r>
        <w:rPr>
          <w:rFonts w:hint="eastAsia"/>
        </w:rPr>
        <w:t xml:space="preserve"> </w:t>
      </w:r>
      <w:r>
        <w:t>Emily Cheng</w:t>
      </w:r>
      <w:r>
        <w:rPr>
          <w:rFonts w:hint="eastAsia"/>
        </w:rPr>
        <w:t>收</w:t>
      </w:r>
    </w:p>
    <w:sectPr w:rsidR="00CD3579" w:rsidRPr="00DC58AC" w:rsidSect="00B1379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654EC7"/>
    <w:multiLevelType w:val="hybridMultilevel"/>
    <w:tmpl w:val="BD34F1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452D6A"/>
    <w:multiLevelType w:val="hybridMultilevel"/>
    <w:tmpl w:val="09847C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CA299C"/>
    <w:multiLevelType w:val="hybridMultilevel"/>
    <w:tmpl w:val="018A6D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8AC"/>
    <w:rsid w:val="00734F66"/>
    <w:rsid w:val="00883490"/>
    <w:rsid w:val="00C277F1"/>
    <w:rsid w:val="00CD3579"/>
    <w:rsid w:val="00DC58AC"/>
    <w:rsid w:val="00DD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C50248-BAA9-49FD-AE25-DD09E119B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微軟正黑體" w:hAnsi="Arial" w:cstheme="minorBidi"/>
        <w:kern w:val="2"/>
        <w:sz w:val="24"/>
        <w:szCs w:val="22"/>
        <w:lang w:val="en-US" w:eastAsia="zh-TW" w:bidi="ar-SA"/>
      </w:rPr>
    </w:rPrDefault>
    <w:pPrDefault>
      <w:pPr>
        <w:spacing w:line="40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58A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C58A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&#33267;emilycheng@mail.pec.com.tw" TargetMode="External"/><Relationship Id="rId5" Type="http://schemas.openxmlformats.org/officeDocument/2006/relationships/hyperlink" Target="https://www.uni-president.com.t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鄭宇珊</dc:creator>
  <cp:keywords/>
  <dc:description/>
  <cp:lastModifiedBy>鄭宇珊</cp:lastModifiedBy>
  <cp:revision>5</cp:revision>
  <dcterms:created xsi:type="dcterms:W3CDTF">2022-01-13T08:05:00Z</dcterms:created>
  <dcterms:modified xsi:type="dcterms:W3CDTF">2022-01-13T08:20:00Z</dcterms:modified>
</cp:coreProperties>
</file>